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BA" w:rsidRPr="00CB34BA" w:rsidRDefault="00CB34BA" w:rsidP="00CB34BA">
      <w:pPr>
        <w:pStyle w:val="a3"/>
        <w:rPr>
          <w:rStyle w:val="1TimesNewRoman465pt"/>
          <w:rFonts w:eastAsiaTheme="minorHAnsi"/>
          <w:spacing w:val="0"/>
          <w:w w:val="100"/>
          <w:sz w:val="28"/>
          <w:szCs w:val="28"/>
          <w:lang w:val="en-US"/>
        </w:rPr>
      </w:pPr>
      <w:bookmarkStart w:id="0" w:name="bookmark0"/>
    </w:p>
    <w:p w:rsidR="00CB34BA" w:rsidRPr="00CB34BA" w:rsidRDefault="00CB34BA" w:rsidP="00CB34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F12BC">
        <w:rPr>
          <w:rFonts w:cs="Times New Roman"/>
          <w:color w:val="008000"/>
          <w:szCs w:val="28"/>
        </w:rPr>
        <w:t xml:space="preserve">   </w:t>
      </w:r>
      <w:r w:rsidRPr="00CB34BA">
        <w:rPr>
          <w:rFonts w:cs="Times New Roman"/>
          <w:color w:val="008000"/>
          <w:szCs w:val="28"/>
        </w:rPr>
        <w:t>Адамбекова</w:t>
      </w:r>
      <w:r w:rsidRPr="00CB34BA">
        <w:rPr>
          <w:rFonts w:cs="Times New Roman"/>
          <w:b/>
          <w:bCs/>
          <w:szCs w:val="28"/>
        </w:rPr>
        <w:t xml:space="preserve">, С. М. </w:t>
      </w:r>
    </w:p>
    <w:p w:rsidR="00CB34BA" w:rsidRPr="00AF12BC" w:rsidRDefault="00CB34BA" w:rsidP="00CB34BA">
      <w:pPr>
        <w:pStyle w:val="a3"/>
        <w:rPr>
          <w:rFonts w:cs="Times New Roman"/>
          <w:szCs w:val="28"/>
        </w:rPr>
      </w:pPr>
      <w:r w:rsidRPr="00CB34BA">
        <w:rPr>
          <w:rFonts w:cs="Times New Roman"/>
          <w:szCs w:val="28"/>
        </w:rPr>
        <w:tab/>
      </w:r>
      <w:r w:rsidRPr="00CB34BA">
        <w:rPr>
          <w:rFonts w:cs="Times New Roman"/>
          <w:color w:val="008000"/>
          <w:szCs w:val="28"/>
        </w:rPr>
        <w:t>Заман</w:t>
      </w:r>
      <w:r w:rsidRPr="00CB34BA">
        <w:rPr>
          <w:rFonts w:cs="Times New Roman"/>
          <w:szCs w:val="28"/>
        </w:rPr>
        <w:t xml:space="preserve"> </w:t>
      </w:r>
      <w:r w:rsidRPr="00CB34BA">
        <w:rPr>
          <w:rFonts w:cs="Times New Roman"/>
          <w:color w:val="008000"/>
          <w:szCs w:val="28"/>
        </w:rPr>
        <w:t>болмысыны</w:t>
      </w:r>
      <w:r w:rsidRPr="00CB34BA">
        <w:rPr>
          <w:rFonts w:cs="Times New Roman"/>
          <w:szCs w:val="28"/>
        </w:rPr>
        <w:t xml:space="preserve">ң </w:t>
      </w:r>
      <w:r w:rsidRPr="00CB34BA">
        <w:rPr>
          <w:rFonts w:cs="Times New Roman"/>
          <w:color w:val="008000"/>
          <w:szCs w:val="28"/>
        </w:rPr>
        <w:t>болашағы</w:t>
      </w:r>
      <w:r w:rsidRPr="00CB34BA">
        <w:rPr>
          <w:rFonts w:cs="Times New Roman"/>
          <w:szCs w:val="28"/>
        </w:rPr>
        <w:t xml:space="preserve">. </w:t>
      </w:r>
      <w:r w:rsidRPr="00CB34BA">
        <w:rPr>
          <w:rFonts w:cs="Times New Roman"/>
          <w:color w:val="008000"/>
          <w:szCs w:val="28"/>
        </w:rPr>
        <w:t>Рухани</w:t>
      </w:r>
      <w:r w:rsidRPr="00CB34BA">
        <w:rPr>
          <w:rFonts w:cs="Times New Roman"/>
          <w:szCs w:val="28"/>
        </w:rPr>
        <w:t xml:space="preserve"> </w:t>
      </w:r>
      <w:r w:rsidRPr="00CB34BA">
        <w:rPr>
          <w:rFonts w:cs="Times New Roman"/>
          <w:color w:val="008000"/>
          <w:szCs w:val="28"/>
        </w:rPr>
        <w:t>жаңғыру</w:t>
      </w:r>
      <w:r w:rsidRPr="00CB34BA">
        <w:rPr>
          <w:rFonts w:cs="Times New Roman"/>
          <w:szCs w:val="28"/>
        </w:rPr>
        <w:t xml:space="preserve"> [Текст] / С. М. </w:t>
      </w:r>
      <w:r w:rsidRPr="00CB34BA">
        <w:rPr>
          <w:rFonts w:cs="Times New Roman"/>
          <w:color w:val="008000"/>
          <w:szCs w:val="28"/>
        </w:rPr>
        <w:t>Адамбекова</w:t>
      </w:r>
      <w:r w:rsidRPr="00CB34BA">
        <w:rPr>
          <w:rFonts w:cs="Times New Roman"/>
          <w:szCs w:val="28"/>
        </w:rPr>
        <w:t xml:space="preserve"> // </w:t>
      </w:r>
      <w:r w:rsidRPr="00CB34BA">
        <w:rPr>
          <w:rFonts w:cs="Times New Roman"/>
          <w:color w:val="008000"/>
          <w:szCs w:val="28"/>
        </w:rPr>
        <w:t>Орталы</w:t>
      </w:r>
      <w:r w:rsidRPr="00CB34BA">
        <w:rPr>
          <w:rFonts w:cs="Times New Roman"/>
          <w:szCs w:val="28"/>
        </w:rPr>
        <w:t>қ Қ</w:t>
      </w:r>
      <w:r w:rsidRPr="00CB34BA">
        <w:rPr>
          <w:rFonts w:cs="Times New Roman"/>
          <w:color w:val="008000"/>
          <w:szCs w:val="28"/>
        </w:rPr>
        <w:t>азақстан</w:t>
      </w:r>
      <w:r w:rsidRPr="00CB34BA">
        <w:rPr>
          <w:rFonts w:cs="Times New Roman"/>
          <w:szCs w:val="28"/>
        </w:rPr>
        <w:t xml:space="preserve">. - 2017. - </w:t>
      </w:r>
      <w:r w:rsidRPr="00CB34BA">
        <w:rPr>
          <w:rFonts w:cs="Times New Roman"/>
          <w:b/>
          <w:bCs/>
          <w:szCs w:val="28"/>
        </w:rPr>
        <w:t>№108</w:t>
      </w:r>
      <w:r w:rsidRPr="00CB34BA">
        <w:rPr>
          <w:rFonts w:cs="Times New Roman"/>
          <w:szCs w:val="28"/>
        </w:rPr>
        <w:t>. - 2 б.</w:t>
      </w:r>
    </w:p>
    <w:p w:rsidR="00CB34BA" w:rsidRPr="00AF12BC" w:rsidRDefault="00CB34BA" w:rsidP="00CB34BA">
      <w:pPr>
        <w:pStyle w:val="a3"/>
        <w:rPr>
          <w:rFonts w:cs="Times New Roman"/>
          <w:szCs w:val="28"/>
        </w:rPr>
      </w:pPr>
    </w:p>
    <w:p w:rsidR="00CB34BA" w:rsidRPr="00AF12BC" w:rsidRDefault="00CB34BA" w:rsidP="00CB34BA">
      <w:pPr>
        <w:pStyle w:val="a3"/>
        <w:rPr>
          <w:rFonts w:cs="Times New Roman"/>
          <w:szCs w:val="28"/>
        </w:rPr>
      </w:pPr>
    </w:p>
    <w:p w:rsidR="00CB34BA" w:rsidRPr="00CB34BA" w:rsidRDefault="00CB34BA" w:rsidP="00CB34BA">
      <w:pPr>
        <w:pStyle w:val="a3"/>
        <w:ind w:firstLine="284"/>
        <w:rPr>
          <w:rFonts w:cs="Times New Roman"/>
          <w:szCs w:val="28"/>
          <w:lang w:val="en-US"/>
        </w:rPr>
      </w:pPr>
      <w:r w:rsidRPr="00CB34BA">
        <w:rPr>
          <w:rFonts w:cs="Times New Roman"/>
          <w:szCs w:val="28"/>
        </w:rPr>
        <w:t>С</w:t>
      </w:r>
      <w:r w:rsidRPr="00CB34BA"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  <w:lang w:val="en-US"/>
        </w:rPr>
        <w:t xml:space="preserve"> М. </w:t>
      </w:r>
      <w:r w:rsidRPr="00CB34BA">
        <w:rPr>
          <w:rFonts w:cs="Times New Roman"/>
          <w:szCs w:val="28"/>
        </w:rPr>
        <w:t>АДАМБЕКОВА</w:t>
      </w:r>
      <w:r w:rsidRPr="00CB34BA">
        <w:rPr>
          <w:rFonts w:cs="Times New Roman"/>
          <w:szCs w:val="28"/>
          <w:lang w:val="en-US"/>
        </w:rPr>
        <w:t>,</w:t>
      </w:r>
    </w:p>
    <w:p w:rsidR="00CB34BA" w:rsidRPr="00AF12BC" w:rsidRDefault="00CB34BA" w:rsidP="00CB34BA">
      <w:pPr>
        <w:pStyle w:val="a3"/>
        <w:ind w:firstLine="284"/>
        <w:rPr>
          <w:rFonts w:cs="Times New Roman"/>
          <w:szCs w:val="28"/>
        </w:rPr>
      </w:pPr>
      <w:r w:rsidRPr="00CB34BA">
        <w:rPr>
          <w:rFonts w:cs="Times New Roman"/>
          <w:szCs w:val="28"/>
        </w:rPr>
        <w:t>ҚР</w:t>
      </w:r>
      <w:r w:rsidRPr="00AF12BC">
        <w:rPr>
          <w:rFonts w:cs="Times New Roman"/>
          <w:szCs w:val="28"/>
        </w:rPr>
        <w:t xml:space="preserve"> </w:t>
      </w:r>
      <w:r w:rsidRPr="00CB34BA">
        <w:rPr>
          <w:rFonts w:cs="Times New Roman"/>
          <w:szCs w:val="28"/>
        </w:rPr>
        <w:t>ҚТО</w:t>
      </w:r>
      <w:r w:rsidRPr="00AF12BC">
        <w:rPr>
          <w:rFonts w:cs="Times New Roman"/>
          <w:szCs w:val="28"/>
        </w:rPr>
        <w:t xml:space="preserve"> </w:t>
      </w:r>
      <w:r w:rsidRPr="00CB34BA">
        <w:rPr>
          <w:rFonts w:cs="Times New Roman"/>
          <w:szCs w:val="28"/>
        </w:rPr>
        <w:t>Қарағанды</w:t>
      </w:r>
      <w:r w:rsidRPr="00AF12BC">
        <w:rPr>
          <w:rFonts w:cs="Times New Roman"/>
          <w:szCs w:val="28"/>
        </w:rPr>
        <w:t xml:space="preserve"> </w:t>
      </w:r>
      <w:r w:rsidRPr="00CB34BA">
        <w:rPr>
          <w:rFonts w:cs="Times New Roman"/>
          <w:szCs w:val="28"/>
        </w:rPr>
        <w:t>экономикалық</w:t>
      </w:r>
      <w:r w:rsidRPr="00AF12BC">
        <w:rPr>
          <w:rFonts w:cs="Times New Roman"/>
          <w:szCs w:val="28"/>
        </w:rPr>
        <w:t xml:space="preserve"> </w:t>
      </w:r>
      <w:r w:rsidRPr="00CB34BA">
        <w:rPr>
          <w:rFonts w:cs="Times New Roman"/>
          <w:szCs w:val="28"/>
        </w:rPr>
        <w:t>университетінің</w:t>
      </w:r>
      <w:r w:rsidRPr="00AF12BC">
        <w:rPr>
          <w:rFonts w:cs="Times New Roman"/>
          <w:szCs w:val="28"/>
        </w:rPr>
        <w:t xml:space="preserve"> </w:t>
      </w:r>
      <w:r w:rsidRPr="00CB34BA">
        <w:rPr>
          <w:rFonts w:cs="Times New Roman"/>
          <w:szCs w:val="28"/>
        </w:rPr>
        <w:t>доценті</w:t>
      </w:r>
      <w:r w:rsidRPr="00AF12BC">
        <w:rPr>
          <w:rFonts w:cs="Times New Roman"/>
          <w:szCs w:val="28"/>
        </w:rPr>
        <w:t>.</w:t>
      </w:r>
    </w:p>
    <w:p w:rsidR="00CB34BA" w:rsidRPr="00AF12BC" w:rsidRDefault="00CB34BA" w:rsidP="00CB34BA">
      <w:pPr>
        <w:pStyle w:val="a3"/>
        <w:rPr>
          <w:rStyle w:val="1TimesNewRoman465pt"/>
          <w:rFonts w:eastAsiaTheme="minorHAnsi"/>
          <w:spacing w:val="0"/>
          <w:w w:val="100"/>
          <w:sz w:val="40"/>
          <w:szCs w:val="40"/>
        </w:rPr>
      </w:pPr>
    </w:p>
    <w:p w:rsidR="00CB34BA" w:rsidRPr="00AF12BC" w:rsidRDefault="00CB34BA" w:rsidP="00201ADE">
      <w:pPr>
        <w:pStyle w:val="a3"/>
        <w:jc w:val="center"/>
        <w:rPr>
          <w:rStyle w:val="1TimesNewRoman465pt"/>
          <w:rFonts w:eastAsiaTheme="minorHAnsi"/>
          <w:spacing w:val="0"/>
          <w:w w:val="100"/>
          <w:sz w:val="40"/>
          <w:szCs w:val="40"/>
        </w:rPr>
      </w:pPr>
    </w:p>
    <w:p w:rsidR="00201ADE" w:rsidRPr="00AF12BC" w:rsidRDefault="00201ADE" w:rsidP="00201ADE">
      <w:pPr>
        <w:pStyle w:val="a3"/>
        <w:jc w:val="center"/>
        <w:rPr>
          <w:rFonts w:cs="Times New Roman"/>
          <w:sz w:val="40"/>
          <w:szCs w:val="40"/>
        </w:rPr>
      </w:pPr>
      <w:r w:rsidRPr="00201ADE">
        <w:rPr>
          <w:rStyle w:val="1TimesNewRoman465pt"/>
          <w:rFonts w:eastAsiaTheme="minorHAnsi"/>
          <w:spacing w:val="0"/>
          <w:w w:val="100"/>
          <w:sz w:val="40"/>
          <w:szCs w:val="40"/>
        </w:rPr>
        <w:t>Заман</w:t>
      </w:r>
      <w:bookmarkEnd w:id="0"/>
    </w:p>
    <w:p w:rsidR="00201ADE" w:rsidRDefault="00201ADE" w:rsidP="00201ADE">
      <w:pPr>
        <w:pStyle w:val="a3"/>
        <w:jc w:val="center"/>
        <w:rPr>
          <w:rStyle w:val="1TimesNewRoman465pt"/>
          <w:rFonts w:eastAsiaTheme="minorHAnsi"/>
          <w:spacing w:val="0"/>
          <w:w w:val="100"/>
          <w:sz w:val="40"/>
          <w:szCs w:val="40"/>
          <w:lang w:val="kk-KZ"/>
        </w:rPr>
      </w:pPr>
      <w:bookmarkStart w:id="1" w:name="bookmark1"/>
      <w:r>
        <w:rPr>
          <w:rStyle w:val="1TimesNewRoman465pt"/>
          <w:rFonts w:eastAsiaTheme="minorHAnsi"/>
          <w:spacing w:val="0"/>
          <w:w w:val="100"/>
          <w:sz w:val="40"/>
          <w:szCs w:val="40"/>
          <w:lang w:val="kk-KZ"/>
        </w:rPr>
        <w:t>б</w:t>
      </w:r>
      <w:r>
        <w:rPr>
          <w:rStyle w:val="1TimesNewRoman465pt"/>
          <w:rFonts w:eastAsiaTheme="minorHAnsi"/>
          <w:spacing w:val="0"/>
          <w:w w:val="100"/>
          <w:sz w:val="40"/>
          <w:szCs w:val="40"/>
        </w:rPr>
        <w:t>олмысының</w:t>
      </w:r>
      <w:r w:rsidRPr="00AF12BC">
        <w:rPr>
          <w:rStyle w:val="1TimesNewRoman465pt"/>
          <w:rFonts w:eastAsiaTheme="minorHAnsi"/>
          <w:spacing w:val="0"/>
          <w:w w:val="100"/>
          <w:sz w:val="40"/>
          <w:szCs w:val="40"/>
        </w:rPr>
        <w:t xml:space="preserve"> </w:t>
      </w:r>
      <w:r w:rsidRPr="00201ADE">
        <w:rPr>
          <w:rStyle w:val="1TimesNewRoman465pt"/>
          <w:rFonts w:eastAsiaTheme="minorHAnsi"/>
          <w:spacing w:val="0"/>
          <w:w w:val="100"/>
          <w:sz w:val="40"/>
          <w:szCs w:val="40"/>
        </w:rPr>
        <w:t>болашағы</w:t>
      </w:r>
      <w:bookmarkEnd w:id="1"/>
      <w:r>
        <w:rPr>
          <w:rStyle w:val="1TimesNewRoman465pt"/>
          <w:rFonts w:eastAsiaTheme="minorHAnsi"/>
          <w:spacing w:val="0"/>
          <w:w w:val="100"/>
          <w:sz w:val="40"/>
          <w:szCs w:val="40"/>
          <w:lang w:val="kk-KZ"/>
        </w:rPr>
        <w:t>.</w:t>
      </w:r>
    </w:p>
    <w:p w:rsidR="00201ADE" w:rsidRPr="00201ADE" w:rsidRDefault="00201ADE" w:rsidP="00201ADE">
      <w:pPr>
        <w:pStyle w:val="a3"/>
        <w:jc w:val="center"/>
        <w:rPr>
          <w:rFonts w:cs="Times New Roman"/>
          <w:sz w:val="40"/>
          <w:szCs w:val="40"/>
          <w:lang w:val="kk-KZ"/>
        </w:rPr>
      </w:pPr>
    </w:p>
    <w:p w:rsidR="00201ADE" w:rsidRPr="00CC619F" w:rsidRDefault="00AF12BC" w:rsidP="00CC619F">
      <w:pPr>
        <w:pStyle w:val="a3"/>
        <w:ind w:firstLine="284"/>
        <w:jc w:val="both"/>
        <w:rPr>
          <w:rStyle w:val="10Arial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10Arial"/>
          <w:rFonts w:ascii="Times New Roman" w:hAnsi="Times New Roman" w:cs="Times New Roman"/>
          <w:b/>
          <w:sz w:val="28"/>
          <w:szCs w:val="28"/>
          <w:lang w:val="kk-KZ"/>
        </w:rPr>
        <w:t>Өскелең ұ</w:t>
      </w:r>
      <w:r w:rsidR="00201ADE" w:rsidRPr="00CC619F">
        <w:rPr>
          <w:rStyle w:val="10Arial"/>
          <w:rFonts w:ascii="Times New Roman" w:hAnsi="Times New Roman" w:cs="Times New Roman"/>
          <w:b/>
          <w:sz w:val="28"/>
          <w:szCs w:val="28"/>
          <w:lang w:val="kk-KZ"/>
        </w:rPr>
        <w:t xml:space="preserve">рпақты рухани-адамгершілік рухына тәрбиелеу үшін қосымша қадамдар жасау керектігін ҚР Президенті </w:t>
      </w:r>
      <w:r>
        <w:rPr>
          <w:rStyle w:val="10Arial"/>
          <w:rFonts w:ascii="Times New Roman" w:hAnsi="Times New Roman" w:cs="Times New Roman"/>
          <w:b/>
          <w:sz w:val="28"/>
          <w:szCs w:val="28"/>
          <w:lang w:val="kk-KZ"/>
        </w:rPr>
        <w:t>Нурсултан НАЗАРБАЕВ «Қазақстан</w:t>
      </w:r>
      <w:r w:rsidR="00201ADE" w:rsidRPr="00CC619F">
        <w:rPr>
          <w:rStyle w:val="10Arial"/>
          <w:rFonts w:ascii="Times New Roman" w:hAnsi="Times New Roman" w:cs="Times New Roman"/>
          <w:b/>
          <w:sz w:val="28"/>
          <w:szCs w:val="28"/>
          <w:lang w:val="kk-KZ"/>
        </w:rPr>
        <w:t>ның үшінші жаңғыруы: жаһандық бәсекеге қабілеттілік» дег</w:t>
      </w:r>
      <w:r>
        <w:rPr>
          <w:rStyle w:val="10Arial"/>
          <w:rFonts w:ascii="Times New Roman" w:hAnsi="Times New Roman" w:cs="Times New Roman"/>
          <w:b/>
          <w:sz w:val="28"/>
          <w:szCs w:val="28"/>
          <w:lang w:val="kk-KZ"/>
        </w:rPr>
        <w:t>ен халыққа Жолдауында маңызды құ</w:t>
      </w:r>
      <w:r w:rsidR="00201ADE" w:rsidRPr="00CC619F">
        <w:rPr>
          <w:rStyle w:val="10Arial"/>
          <w:rFonts w:ascii="Times New Roman" w:hAnsi="Times New Roman" w:cs="Times New Roman"/>
          <w:b/>
          <w:sz w:val="28"/>
          <w:szCs w:val="28"/>
          <w:lang w:val="kk-KZ"/>
        </w:rPr>
        <w:t xml:space="preserve">былыс екендігін нақтылап атап міндеттеді. </w:t>
      </w:r>
    </w:p>
    <w:p w:rsidR="00201ADE" w:rsidRPr="00201ADE" w:rsidRDefault="00201ADE" w:rsidP="00201ADE">
      <w:pPr>
        <w:pStyle w:val="a3"/>
        <w:ind w:firstLine="284"/>
        <w:rPr>
          <w:rStyle w:val="10Arial"/>
          <w:rFonts w:ascii="Times New Roman" w:hAnsi="Times New Roman" w:cs="Times New Roman"/>
          <w:i/>
          <w:sz w:val="28"/>
          <w:szCs w:val="28"/>
          <w:lang w:val="kk-KZ"/>
        </w:rPr>
      </w:pPr>
    </w:p>
    <w:p w:rsidR="00201ADE" w:rsidRPr="00201ADE" w:rsidRDefault="00AF12BC" w:rsidP="00201ADE">
      <w:pPr>
        <w:pStyle w:val="a3"/>
        <w:ind w:firstLine="284"/>
        <w:rPr>
          <w:rFonts w:cs="Times New Roman"/>
          <w:b/>
          <w:szCs w:val="28"/>
          <w:lang w:val="kk-KZ"/>
        </w:rPr>
      </w:pPr>
      <w:r>
        <w:rPr>
          <w:rStyle w:val="10Arial75pt"/>
          <w:rFonts w:ascii="Times New Roman" w:hAnsi="Times New Roman" w:cs="Times New Roman"/>
          <w:b w:val="0"/>
          <w:sz w:val="28"/>
          <w:szCs w:val="28"/>
          <w:lang w:val="kk-KZ"/>
        </w:rPr>
        <w:t>Осы жоспардың құ</w:t>
      </w:r>
      <w:r w:rsidR="00201ADE" w:rsidRPr="00201ADE">
        <w:rPr>
          <w:rStyle w:val="10Arial75pt"/>
          <w:rFonts w:ascii="Times New Roman" w:hAnsi="Times New Roman" w:cs="Times New Roman"/>
          <w:b w:val="0"/>
          <w:sz w:val="28"/>
          <w:szCs w:val="28"/>
          <w:lang w:val="kk-KZ"/>
        </w:rPr>
        <w:t>рамдас бөлігі саналатын рухани жаңғырудың да жан- жақты мәселелері мен жаңа үлгілері тарихи тамырларды ескеріп қолға алы- нуда.</w:t>
      </w:r>
    </w:p>
    <w:p w:rsidR="00201ADE" w:rsidRPr="00201ADE" w:rsidRDefault="00201ADE" w:rsidP="00201ADE">
      <w:pPr>
        <w:pStyle w:val="a3"/>
        <w:ind w:firstLine="284"/>
        <w:rPr>
          <w:rFonts w:cs="Times New Roman"/>
          <w:szCs w:val="28"/>
          <w:lang w:val="kk-KZ"/>
        </w:rPr>
      </w:pPr>
      <w:r w:rsidRPr="00201ADE">
        <w:rPr>
          <w:rFonts w:cs="Times New Roman"/>
          <w:szCs w:val="28"/>
          <w:lang w:val="kk-KZ"/>
        </w:rPr>
        <w:t>Бес институционалдық</w:t>
      </w:r>
      <w:r w:rsidR="00AF12BC">
        <w:rPr>
          <w:rFonts w:cs="Times New Roman"/>
          <w:szCs w:val="28"/>
          <w:lang w:val="kk-KZ"/>
        </w:rPr>
        <w:t xml:space="preserve"> реформаға бағытталған «100 нақт</w:t>
      </w:r>
      <w:r w:rsidRPr="00201ADE">
        <w:rPr>
          <w:rFonts w:cs="Times New Roman"/>
          <w:szCs w:val="28"/>
          <w:lang w:val="kk-KZ"/>
        </w:rPr>
        <w:t>ы қадам» кәсіби мемлекеттік аппарат құру, заңның үстемдігін қамтамасыз ету, индустрия- ланды</w:t>
      </w:r>
      <w:r w:rsidR="00AF12BC">
        <w:rPr>
          <w:rFonts w:cs="Times New Roman"/>
          <w:szCs w:val="28"/>
          <w:lang w:val="kk-KZ"/>
        </w:rPr>
        <w:t>ру және экономикал</w:t>
      </w:r>
      <w:r>
        <w:rPr>
          <w:rFonts w:cs="Times New Roman"/>
          <w:szCs w:val="28"/>
          <w:lang w:val="kk-KZ"/>
        </w:rPr>
        <w:t>ық өсім, бір</w:t>
      </w:r>
      <w:r w:rsidRPr="00201ADE">
        <w:rPr>
          <w:rFonts w:cs="Times New Roman"/>
          <w:szCs w:val="28"/>
          <w:lang w:val="kk-KZ"/>
        </w:rPr>
        <w:t xml:space="preserve">тектілік </w:t>
      </w:r>
      <w:r>
        <w:rPr>
          <w:rFonts w:cs="Times New Roman"/>
          <w:szCs w:val="28"/>
          <w:lang w:val="kk-KZ"/>
        </w:rPr>
        <w:t>пен бірлік, есеп беретін мемле</w:t>
      </w:r>
      <w:r w:rsidRPr="00201ADE">
        <w:rPr>
          <w:rFonts w:cs="Times New Roman"/>
          <w:szCs w:val="28"/>
          <w:lang w:val="kk-KZ"/>
        </w:rPr>
        <w:t>кетті қалыптастыруды мұрсат тұтады. Мақсатқа жету үшін «біздің санамыз ісімізден озып жүруі, яғни одан бұрын жаңғырып отыруы тиіс» екендігі ел Президенті Н.Назарбаевтың «Болашаққа бағдар</w:t>
      </w:r>
      <w:r>
        <w:rPr>
          <w:rFonts w:cs="Times New Roman"/>
          <w:szCs w:val="28"/>
          <w:lang w:val="kk-KZ"/>
        </w:rPr>
        <w:t>: рухани жаңғыру» атты еңбегін</w:t>
      </w:r>
      <w:r w:rsidRPr="00201ADE">
        <w:rPr>
          <w:rFonts w:cs="Times New Roman"/>
          <w:szCs w:val="28"/>
          <w:lang w:val="kk-KZ"/>
        </w:rPr>
        <w:t>де «с</w:t>
      </w:r>
      <w:r>
        <w:rPr>
          <w:rFonts w:cs="Times New Roman"/>
          <w:szCs w:val="28"/>
          <w:lang w:val="kk-KZ"/>
        </w:rPr>
        <w:t>аяси және экономикалық жаңғыру</w:t>
      </w:r>
      <w:r w:rsidRPr="00201ADE">
        <w:rPr>
          <w:rFonts w:cs="Times New Roman"/>
          <w:szCs w:val="28"/>
          <w:lang w:val="kk-KZ"/>
        </w:rPr>
        <w:t>лар</w:t>
      </w:r>
      <w:r>
        <w:rPr>
          <w:rFonts w:cs="Times New Roman"/>
          <w:szCs w:val="28"/>
          <w:lang w:val="kk-KZ"/>
        </w:rPr>
        <w:t>ды толықтырып қана қоймай, олар</w:t>
      </w:r>
      <w:r w:rsidR="00AF12BC">
        <w:rPr>
          <w:rFonts w:cs="Times New Roman"/>
          <w:szCs w:val="28"/>
          <w:lang w:val="kk-KZ"/>
        </w:rPr>
        <w:t>дың өзегіне айнал</w:t>
      </w:r>
      <w:r w:rsidRPr="00201ADE">
        <w:rPr>
          <w:rFonts w:cs="Times New Roman"/>
          <w:szCs w:val="28"/>
          <w:lang w:val="kk-KZ"/>
        </w:rPr>
        <w:t>ады» деп бағаланған.</w:t>
      </w:r>
    </w:p>
    <w:p w:rsidR="00201ADE" w:rsidRPr="00201ADE" w:rsidRDefault="005624D0" w:rsidP="00201ADE">
      <w:pPr>
        <w:pStyle w:val="a3"/>
        <w:ind w:firstLine="284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Болашақ ұ</w:t>
      </w:r>
      <w:r w:rsidR="00201ADE" w:rsidRPr="00CB34BA">
        <w:rPr>
          <w:rFonts w:cs="Times New Roman"/>
          <w:szCs w:val="28"/>
          <w:lang w:val="kk-KZ"/>
        </w:rPr>
        <w:t>лттың табысты болуына күмән келтірмейтін заманауи компьют</w:t>
      </w:r>
      <w:r w:rsidR="00201ADE">
        <w:rPr>
          <w:rFonts w:cs="Times New Roman"/>
          <w:szCs w:val="28"/>
          <w:lang w:val="kk-KZ"/>
        </w:rPr>
        <w:t>ер</w:t>
      </w:r>
      <w:r w:rsidR="00201ADE" w:rsidRPr="00CB34BA">
        <w:rPr>
          <w:rFonts w:cs="Times New Roman"/>
          <w:szCs w:val="28"/>
          <w:lang w:val="kk-KZ"/>
        </w:rPr>
        <w:t>лы</w:t>
      </w:r>
      <w:r>
        <w:rPr>
          <w:rFonts w:cs="Times New Roman"/>
          <w:szCs w:val="28"/>
          <w:lang w:val="kk-KZ"/>
        </w:rPr>
        <w:t>к сауаттылық,</w:t>
      </w:r>
      <w:r w:rsidR="00201ADE" w:rsidRPr="00CB34BA">
        <w:rPr>
          <w:rFonts w:cs="Times New Roman"/>
          <w:szCs w:val="28"/>
          <w:lang w:val="kk-KZ"/>
        </w:rPr>
        <w:t xml:space="preserve"> шет</w:t>
      </w:r>
      <w:r w:rsidR="00201ADE" w:rsidRPr="00CB34BA">
        <w:rPr>
          <w:rStyle w:val="136pt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lang w:val="kk-KZ"/>
        </w:rPr>
        <w:t>тілде</w:t>
      </w:r>
      <w:r w:rsidR="00201ADE" w:rsidRPr="00CB34BA">
        <w:rPr>
          <w:lang w:val="kk-KZ"/>
        </w:rPr>
        <w:t>рін білу,</w:t>
      </w:r>
      <w:r w:rsidR="00201ADE">
        <w:rPr>
          <w:lang w:val="kk-KZ"/>
        </w:rPr>
        <w:t xml:space="preserve"> мәдени ашықтық сияқты факторларды алға қойып мінез</w:t>
      </w:r>
      <w:r>
        <w:rPr>
          <w:lang w:val="kk-KZ"/>
        </w:rPr>
        <w:t>-</w:t>
      </w:r>
      <w:r w:rsidR="00201ADE">
        <w:rPr>
          <w:lang w:val="kk-KZ"/>
        </w:rPr>
        <w:t xml:space="preserve">құлық прагматизмі </w:t>
      </w:r>
      <w:r w:rsidR="00201ADE" w:rsidRPr="00CB34BA">
        <w:rPr>
          <w:rStyle w:val="1475pt"/>
          <w:rFonts w:ascii="Times New Roman" w:hAnsi="Times New Roman" w:cs="Times New Roman"/>
          <w:sz w:val="28"/>
          <w:szCs w:val="28"/>
          <w:lang w:val="kk-KZ"/>
        </w:rPr>
        <w:t>негізгі</w:t>
      </w:r>
      <w:r>
        <w:rPr>
          <w:rFonts w:cs="Times New Roman"/>
          <w:szCs w:val="28"/>
          <w:lang w:val="kk-KZ"/>
        </w:rPr>
        <w:t xml:space="preserve"> ұран ретінде ұ</w:t>
      </w:r>
      <w:r w:rsidR="00201ADE" w:rsidRPr="00CB34BA">
        <w:rPr>
          <w:rFonts w:cs="Times New Roman"/>
          <w:szCs w:val="28"/>
          <w:lang w:val="kk-KZ"/>
        </w:rPr>
        <w:t>сынылып отыр.</w:t>
      </w:r>
    </w:p>
    <w:p w:rsidR="00201ADE" w:rsidRPr="00CB34BA" w:rsidRDefault="00201ADE" w:rsidP="00201ADE">
      <w:pPr>
        <w:pStyle w:val="a3"/>
        <w:ind w:firstLine="284"/>
        <w:rPr>
          <w:rFonts w:cs="Times New Roman"/>
          <w:szCs w:val="28"/>
          <w:lang w:val="kk-KZ"/>
        </w:rPr>
      </w:pPr>
      <w:r w:rsidRPr="00201ADE">
        <w:rPr>
          <w:rFonts w:cs="Times New Roman"/>
          <w:szCs w:val="28"/>
          <w:lang w:val="kk-KZ"/>
        </w:rPr>
        <w:t>Осы бағытта ұлттық рухтың мәңгі сақталуын көздеген отансүйгіштік қасиеттер мен сезімд</w:t>
      </w:r>
      <w:r>
        <w:rPr>
          <w:rFonts w:cs="Times New Roman"/>
          <w:szCs w:val="28"/>
          <w:lang w:val="kk-KZ"/>
        </w:rPr>
        <w:t>і бекіте түсуді көрсетіп, Елба</w:t>
      </w:r>
      <w:r w:rsidR="009E37FE">
        <w:rPr>
          <w:rFonts w:cs="Times New Roman"/>
          <w:szCs w:val="28"/>
          <w:lang w:val="kk-KZ"/>
        </w:rPr>
        <w:t>сы мынадай қағ</w:t>
      </w:r>
      <w:r w:rsidRPr="00201ADE">
        <w:rPr>
          <w:rFonts w:cs="Times New Roman"/>
          <w:szCs w:val="28"/>
          <w:lang w:val="kk-KZ"/>
        </w:rPr>
        <w:t>ид</w:t>
      </w:r>
      <w:r w:rsidR="009E37FE">
        <w:rPr>
          <w:rFonts w:cs="Times New Roman"/>
          <w:szCs w:val="28"/>
          <w:lang w:val="kk-KZ"/>
        </w:rPr>
        <w:t>аны ұ</w:t>
      </w:r>
      <w:r w:rsidRPr="00201ADE">
        <w:rPr>
          <w:rFonts w:cs="Times New Roman"/>
          <w:szCs w:val="28"/>
          <w:lang w:val="kk-KZ"/>
        </w:rPr>
        <w:t>сынады: «М</w:t>
      </w:r>
      <w:r w:rsidR="009E37FE">
        <w:rPr>
          <w:rFonts w:cs="Times New Roman"/>
          <w:szCs w:val="28"/>
          <w:lang w:val="kk-KZ"/>
        </w:rPr>
        <w:t>ен қазақстандықтардың ешқашан бұлжымайтын екі ережені тү</w:t>
      </w:r>
      <w:r w:rsidRPr="00201ADE">
        <w:rPr>
          <w:rFonts w:cs="Times New Roman"/>
          <w:szCs w:val="28"/>
          <w:lang w:val="kk-KZ"/>
        </w:rPr>
        <w:t xml:space="preserve">сініп, байыбына барғанын қалаймын. </w:t>
      </w:r>
      <w:r w:rsidR="009E37FE">
        <w:rPr>
          <w:rFonts w:cs="Times New Roman"/>
          <w:szCs w:val="28"/>
          <w:lang w:val="kk-KZ"/>
        </w:rPr>
        <w:t>Біріншісі - ұлттық код, ұлттық мәдениет сақталмаса, еш</w:t>
      </w:r>
      <w:r w:rsidRPr="00CB34BA">
        <w:rPr>
          <w:rFonts w:cs="Times New Roman"/>
          <w:szCs w:val="28"/>
          <w:lang w:val="kk-KZ"/>
        </w:rPr>
        <w:t>қандай</w:t>
      </w:r>
      <w:r w:rsidR="009E37FE">
        <w:rPr>
          <w:rFonts w:cs="Times New Roman"/>
          <w:szCs w:val="28"/>
          <w:lang w:val="kk-KZ"/>
        </w:rPr>
        <w:t xml:space="preserve"> жаңғыру болмайды. Екіншісі - алға басу үшін ұ</w:t>
      </w:r>
      <w:r w:rsidRPr="00CB34BA">
        <w:rPr>
          <w:rFonts w:cs="Times New Roman"/>
          <w:szCs w:val="28"/>
          <w:lang w:val="kk-KZ"/>
        </w:rPr>
        <w:t>лттың дамуына кедергі болатын өткеннің к</w:t>
      </w:r>
      <w:r w:rsidR="009E37FE">
        <w:rPr>
          <w:rFonts w:cs="Times New Roman"/>
          <w:szCs w:val="28"/>
          <w:lang w:val="kk-KZ"/>
        </w:rPr>
        <w:t>ертартпа тұстары</w:t>
      </w:r>
      <w:r w:rsidRPr="00CB34BA">
        <w:rPr>
          <w:rFonts w:cs="Times New Roman"/>
          <w:szCs w:val="28"/>
          <w:lang w:val="kk-KZ"/>
        </w:rPr>
        <w:t>нан бас тарту керек». Осы пікірлердің барыс</w:t>
      </w:r>
      <w:r w:rsidR="009E37FE">
        <w:rPr>
          <w:rFonts w:cs="Times New Roman"/>
          <w:szCs w:val="28"/>
          <w:lang w:val="kk-KZ"/>
        </w:rPr>
        <w:t>ында әсіресе популистік идеоло</w:t>
      </w:r>
      <w:r w:rsidRPr="00CB34BA">
        <w:rPr>
          <w:rFonts w:cs="Times New Roman"/>
          <w:szCs w:val="28"/>
          <w:lang w:val="kk-KZ"/>
        </w:rPr>
        <w:t>гиядан аулақ болу</w:t>
      </w:r>
      <w:r w:rsidR="009E37FE">
        <w:rPr>
          <w:rFonts w:cs="Times New Roman"/>
          <w:szCs w:val="28"/>
          <w:lang w:val="kk-KZ"/>
        </w:rPr>
        <w:t xml:space="preserve"> ерекше ескертілді. Қазақстандағ</w:t>
      </w:r>
      <w:r w:rsidRPr="00CB34BA">
        <w:rPr>
          <w:rFonts w:cs="Times New Roman"/>
          <w:szCs w:val="28"/>
          <w:lang w:val="kk-KZ"/>
        </w:rPr>
        <w:t>ы д</w:t>
      </w:r>
      <w:r w:rsidR="009E37FE">
        <w:rPr>
          <w:rFonts w:cs="Times New Roman"/>
          <w:szCs w:val="28"/>
          <w:lang w:val="kk-KZ"/>
        </w:rPr>
        <w:t>амудың түрлі салалы қырларын талдай отырып эволюциялық даму қағ</w:t>
      </w:r>
      <w:r w:rsidRPr="00CB34BA">
        <w:rPr>
          <w:rFonts w:cs="Times New Roman"/>
          <w:szCs w:val="28"/>
          <w:lang w:val="kk-KZ"/>
        </w:rPr>
        <w:t xml:space="preserve">идасы әрбір </w:t>
      </w:r>
      <w:r w:rsidRPr="00CB34BA">
        <w:rPr>
          <w:rFonts w:cs="Times New Roman"/>
          <w:szCs w:val="28"/>
          <w:lang w:val="kk-KZ"/>
        </w:rPr>
        <w:lastRenderedPageBreak/>
        <w:t xml:space="preserve">қазақстандықтың жеке басының дербес </w:t>
      </w:r>
      <w:r w:rsidR="009E37FE">
        <w:rPr>
          <w:rFonts w:cs="Times New Roman"/>
          <w:szCs w:val="28"/>
          <w:lang w:val="kk-KZ"/>
        </w:rPr>
        <w:t>бағдарына айна</w:t>
      </w:r>
      <w:r w:rsidRPr="00CB34BA">
        <w:rPr>
          <w:rFonts w:cs="Times New Roman"/>
          <w:szCs w:val="28"/>
          <w:lang w:val="kk-KZ"/>
        </w:rPr>
        <w:t>луга тиіс екендігі көрсетілге</w:t>
      </w:r>
      <w:r w:rsidR="009E37FE">
        <w:rPr>
          <w:rFonts w:cs="Times New Roman"/>
          <w:szCs w:val="28"/>
          <w:lang w:val="kk-KZ"/>
        </w:rPr>
        <w:t>н. Мәселеге орай, «әлемдегі оқиғ</w:t>
      </w:r>
      <w:r w:rsidRPr="00CB34BA">
        <w:rPr>
          <w:rFonts w:cs="Times New Roman"/>
          <w:szCs w:val="28"/>
          <w:lang w:val="kk-KZ"/>
        </w:rPr>
        <w:t>аларды ой елегінен өткізіп, қорытынды жасау - қоғамның да, с</w:t>
      </w:r>
      <w:r w:rsidR="009E37FE">
        <w:rPr>
          <w:rFonts w:cs="Times New Roman"/>
          <w:szCs w:val="28"/>
          <w:lang w:val="kk-KZ"/>
        </w:rPr>
        <w:t>аяси партиялар мен қозгалыстар</w:t>
      </w:r>
      <w:r w:rsidRPr="00CB34BA">
        <w:rPr>
          <w:rFonts w:cs="Times New Roman"/>
          <w:szCs w:val="28"/>
          <w:lang w:val="kk-KZ"/>
        </w:rPr>
        <w:t xml:space="preserve">дың да </w:t>
      </w:r>
      <w:r w:rsidR="009E37FE">
        <w:rPr>
          <w:rFonts w:cs="Times New Roman"/>
          <w:szCs w:val="28"/>
          <w:lang w:val="kk-KZ"/>
        </w:rPr>
        <w:t>білім беру жүйесінің де, ауқымды дүниетанымдық, рухани жұ</w:t>
      </w:r>
      <w:r w:rsidRPr="00CB34BA">
        <w:rPr>
          <w:rFonts w:cs="Times New Roman"/>
          <w:szCs w:val="28"/>
          <w:lang w:val="kk-KZ"/>
        </w:rPr>
        <w:t>мысының бір бөлігі» д</w:t>
      </w:r>
      <w:r w:rsidR="009E37FE">
        <w:rPr>
          <w:rFonts w:cs="Times New Roman"/>
          <w:szCs w:val="28"/>
          <w:lang w:val="kk-KZ"/>
        </w:rPr>
        <w:t>еп айшықталған. Сонымен қатар, сыртқы ықпал</w:t>
      </w:r>
      <w:r w:rsidRPr="00CB34BA">
        <w:rPr>
          <w:rFonts w:cs="Times New Roman"/>
          <w:szCs w:val="28"/>
          <w:lang w:val="kk-KZ"/>
        </w:rPr>
        <w:t>дарға байыпты, түсінікпен қарауды түйіндеген.</w:t>
      </w:r>
    </w:p>
    <w:p w:rsidR="00201ADE" w:rsidRPr="00CB34BA" w:rsidRDefault="004121CB" w:rsidP="00201ADE">
      <w:pPr>
        <w:pStyle w:val="a3"/>
        <w:ind w:firstLine="284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Сананы жаңғыртудың кешенді мін</w:t>
      </w:r>
      <w:r w:rsidR="00201ADE" w:rsidRPr="00CB34BA">
        <w:rPr>
          <w:rFonts w:cs="Times New Roman"/>
          <w:szCs w:val="28"/>
          <w:lang w:val="kk-KZ"/>
        </w:rPr>
        <w:t>деттері санатында қоғамдық және гу- манитарлық ғылымдар жағдайы, «2025 жылдан бастап латын әліпбиіне» көшу</w:t>
      </w:r>
      <w:r>
        <w:rPr>
          <w:rFonts w:cs="Times New Roman"/>
          <w:szCs w:val="28"/>
          <w:lang w:val="kk-KZ"/>
        </w:rPr>
        <w:t>, «Туған жер» бағдарламасы тұрғысына нақтылы бағыттар жаппыұлттық, қа</w:t>
      </w:r>
      <w:r w:rsidR="00201ADE" w:rsidRPr="00CB34BA">
        <w:rPr>
          <w:rFonts w:cs="Times New Roman"/>
          <w:szCs w:val="28"/>
          <w:lang w:val="kk-KZ"/>
        </w:rPr>
        <w:t>зақстандық нағыз патриотизм үлгілерін</w:t>
      </w:r>
      <w:r w:rsidR="00927427">
        <w:rPr>
          <w:rFonts w:cs="Times New Roman"/>
          <w:szCs w:val="28"/>
          <w:lang w:val="kk-KZ"/>
        </w:rPr>
        <w:t>е қол ж</w:t>
      </w:r>
      <w:r w:rsidR="002024C7">
        <w:rPr>
          <w:rFonts w:cs="Times New Roman"/>
          <w:szCs w:val="28"/>
          <w:lang w:val="kk-KZ"/>
        </w:rPr>
        <w:t>еткізуге саяды. Ұ</w:t>
      </w:r>
      <w:r w:rsidR="00927427">
        <w:rPr>
          <w:rFonts w:cs="Times New Roman"/>
          <w:szCs w:val="28"/>
          <w:lang w:val="kk-KZ"/>
        </w:rPr>
        <w:t>лттық құндылық</w:t>
      </w:r>
      <w:r w:rsidR="002024C7">
        <w:rPr>
          <w:rFonts w:cs="Times New Roman"/>
          <w:szCs w:val="28"/>
          <w:lang w:val="kk-KZ"/>
        </w:rPr>
        <w:t>тарымызды, ұ</w:t>
      </w:r>
      <w:r w:rsidR="00201ADE" w:rsidRPr="00CB34BA">
        <w:rPr>
          <w:rFonts w:cs="Times New Roman"/>
          <w:szCs w:val="28"/>
          <w:lang w:val="kk-KZ"/>
        </w:rPr>
        <w:t>лттық мәдениетіміздің озық үлгілерін әлемге таныстыруды жүзеге асыру көзделген.</w:t>
      </w:r>
    </w:p>
    <w:p w:rsidR="00201ADE" w:rsidRPr="00AF12BC" w:rsidRDefault="00201ADE" w:rsidP="00201ADE">
      <w:pPr>
        <w:pStyle w:val="a3"/>
        <w:ind w:firstLine="284"/>
        <w:rPr>
          <w:rFonts w:cs="Times New Roman"/>
          <w:szCs w:val="28"/>
          <w:lang w:val="kk-KZ"/>
        </w:rPr>
      </w:pPr>
      <w:r w:rsidRPr="00AF12BC">
        <w:rPr>
          <w:rFonts w:cs="Times New Roman"/>
          <w:szCs w:val="28"/>
          <w:lang w:val="kk-KZ"/>
        </w:rPr>
        <w:t>Рухани жаңғыру мемлекеттік міндет ретінде жас</w:t>
      </w:r>
      <w:r w:rsidR="002024C7">
        <w:rPr>
          <w:rFonts w:cs="Times New Roman"/>
          <w:szCs w:val="28"/>
          <w:lang w:val="kk-KZ"/>
        </w:rPr>
        <w:t xml:space="preserve"> ұ</w:t>
      </w:r>
      <w:r w:rsidRPr="00AF12BC">
        <w:rPr>
          <w:rFonts w:cs="Times New Roman"/>
          <w:szCs w:val="28"/>
          <w:lang w:val="kk-KZ"/>
        </w:rPr>
        <w:t>рпақтың осы көрсетіл- г</w:t>
      </w:r>
      <w:r w:rsidR="002024C7">
        <w:rPr>
          <w:rFonts w:cs="Times New Roman"/>
          <w:szCs w:val="28"/>
          <w:lang w:val="kk-KZ"/>
        </w:rPr>
        <w:t>ен ұсынысымыздың маңызын терең ұ</w:t>
      </w:r>
      <w:r w:rsidRPr="00AF12BC">
        <w:rPr>
          <w:rFonts w:cs="Times New Roman"/>
          <w:szCs w:val="28"/>
          <w:lang w:val="kk-KZ"/>
        </w:rPr>
        <w:t>ғынуы басты мәселе. Сондықтан, оқу о</w:t>
      </w:r>
      <w:r w:rsidR="002024C7">
        <w:rPr>
          <w:rFonts w:cs="Times New Roman"/>
          <w:szCs w:val="28"/>
          <w:lang w:val="kk-KZ"/>
        </w:rPr>
        <w:t>рындарындағы профессор-оқытушылар ұ</w:t>
      </w:r>
      <w:r w:rsidRPr="00AF12BC">
        <w:rPr>
          <w:rFonts w:cs="Times New Roman"/>
          <w:szCs w:val="28"/>
          <w:lang w:val="kk-KZ"/>
        </w:rPr>
        <w:t>жым</w:t>
      </w:r>
      <w:r w:rsidR="002024C7">
        <w:rPr>
          <w:rFonts w:cs="Times New Roman"/>
          <w:szCs w:val="28"/>
          <w:lang w:val="kk-KZ"/>
        </w:rPr>
        <w:t>дары өз тәжірибелеріне сәйкес жұ</w:t>
      </w:r>
      <w:r w:rsidRPr="00AF12BC">
        <w:rPr>
          <w:rFonts w:cs="Times New Roman"/>
          <w:szCs w:val="28"/>
          <w:lang w:val="kk-KZ"/>
        </w:rPr>
        <w:t xml:space="preserve">мыс жүргізулері </w:t>
      </w:r>
      <w:r w:rsidR="002024C7">
        <w:rPr>
          <w:rFonts w:cs="Times New Roman"/>
          <w:szCs w:val="28"/>
          <w:lang w:val="kk-KZ"/>
        </w:rPr>
        <w:t>керек. Осыған орай, Қазақстан тұ</w:t>
      </w:r>
      <w:r w:rsidR="00483CC4">
        <w:rPr>
          <w:rFonts w:cs="Times New Roman"/>
          <w:szCs w:val="28"/>
          <w:lang w:val="kk-KZ"/>
        </w:rPr>
        <w:t>тынушылары одағы Қара</w:t>
      </w:r>
      <w:r w:rsidRPr="00AF12BC">
        <w:rPr>
          <w:rFonts w:cs="Times New Roman"/>
          <w:szCs w:val="28"/>
          <w:lang w:val="kk-KZ"/>
        </w:rPr>
        <w:t>ғанды экономикалық университетінде т</w:t>
      </w:r>
      <w:r w:rsidR="00483CC4">
        <w:rPr>
          <w:rFonts w:cs="Times New Roman"/>
          <w:szCs w:val="28"/>
          <w:lang w:val="kk-KZ"/>
        </w:rPr>
        <w:t>иісті іс-шаралар жүргізілген. Мұ</w:t>
      </w:r>
      <w:r w:rsidRPr="00AF12BC">
        <w:rPr>
          <w:rFonts w:cs="Times New Roman"/>
          <w:szCs w:val="28"/>
          <w:lang w:val="kk-KZ"/>
        </w:rPr>
        <w:t>нда білікті</w:t>
      </w:r>
      <w:r w:rsidR="00483CC4">
        <w:rPr>
          <w:rFonts w:cs="Times New Roman"/>
          <w:szCs w:val="28"/>
          <w:lang w:val="kk-KZ"/>
        </w:rPr>
        <w:t xml:space="preserve"> ғалымдар, тәжірибелі мамандарды жұ</w:t>
      </w:r>
      <w:r w:rsidRPr="00AF12BC">
        <w:rPr>
          <w:rFonts w:cs="Times New Roman"/>
          <w:szCs w:val="28"/>
          <w:lang w:val="kk-KZ"/>
        </w:rPr>
        <w:t>мылдыру арқылы «Мәңгілік Ел» иде</w:t>
      </w:r>
      <w:r w:rsidR="00483CC4">
        <w:rPr>
          <w:rFonts w:cs="Times New Roman"/>
          <w:szCs w:val="28"/>
          <w:lang w:val="kk-KZ"/>
        </w:rPr>
        <w:t>ясының ауқымына енетін «Қазақстан - 2050» Стратегиял</w:t>
      </w:r>
      <w:r w:rsidRPr="00AF12BC">
        <w:rPr>
          <w:rFonts w:cs="Times New Roman"/>
          <w:szCs w:val="28"/>
          <w:lang w:val="kk-KZ"/>
        </w:rPr>
        <w:t>ық жоспарын, Елб</w:t>
      </w:r>
      <w:r w:rsidR="00483CC4">
        <w:rPr>
          <w:rFonts w:cs="Times New Roman"/>
          <w:szCs w:val="28"/>
          <w:lang w:val="kk-KZ"/>
        </w:rPr>
        <w:t>асының Қазақстан халқына арнал</w:t>
      </w:r>
      <w:r w:rsidRPr="00AF12BC">
        <w:rPr>
          <w:rFonts w:cs="Times New Roman"/>
          <w:szCs w:val="28"/>
          <w:lang w:val="kk-KZ"/>
        </w:rPr>
        <w:t>ған жыл сайынғы Жолдаулары</w:t>
      </w:r>
      <w:r w:rsidR="00483CC4">
        <w:rPr>
          <w:rFonts w:cs="Times New Roman"/>
          <w:szCs w:val="28"/>
          <w:lang w:val="kk-KZ"/>
        </w:rPr>
        <w:t>н, «100 нақты қадам» Ұ</w:t>
      </w:r>
      <w:r w:rsidRPr="00AF12BC">
        <w:rPr>
          <w:rFonts w:cs="Times New Roman"/>
          <w:szCs w:val="28"/>
          <w:lang w:val="kk-KZ"/>
        </w:rPr>
        <w:t>лт жоспарын н</w:t>
      </w:r>
      <w:r w:rsidR="00483CC4">
        <w:rPr>
          <w:rFonts w:cs="Times New Roman"/>
          <w:szCs w:val="28"/>
          <w:lang w:val="kk-KZ"/>
        </w:rPr>
        <w:t>асихаттау, түсініктеме жүргізу ұ</w:t>
      </w:r>
      <w:r w:rsidRPr="00AF12BC">
        <w:rPr>
          <w:rFonts w:cs="Times New Roman"/>
          <w:szCs w:val="28"/>
          <w:lang w:val="kk-KZ"/>
        </w:rPr>
        <w:t>йымдастырылған.</w:t>
      </w:r>
    </w:p>
    <w:p w:rsidR="00201ADE" w:rsidRPr="00AF12BC" w:rsidRDefault="00201ADE" w:rsidP="00201ADE">
      <w:pPr>
        <w:pStyle w:val="a3"/>
        <w:ind w:firstLine="284"/>
        <w:rPr>
          <w:rFonts w:cs="Times New Roman"/>
          <w:szCs w:val="28"/>
          <w:lang w:val="kk-KZ"/>
        </w:rPr>
      </w:pPr>
      <w:r w:rsidRPr="00AF12BC">
        <w:rPr>
          <w:rFonts w:cs="Times New Roman"/>
          <w:szCs w:val="28"/>
          <w:lang w:val="kk-KZ"/>
        </w:rPr>
        <w:t>Қоғамның</w:t>
      </w:r>
      <w:r w:rsidR="00483CC4">
        <w:rPr>
          <w:rFonts w:cs="Times New Roman"/>
          <w:szCs w:val="28"/>
          <w:lang w:val="kk-KZ"/>
        </w:rPr>
        <w:t xml:space="preserve"> рухани жаңгыру бағдар</w:t>
      </w:r>
      <w:r w:rsidRPr="00AF12BC">
        <w:rPr>
          <w:rFonts w:cs="Times New Roman"/>
          <w:szCs w:val="28"/>
          <w:lang w:val="kk-KZ"/>
        </w:rPr>
        <w:t>ламасы оқу жоспарларында, сту</w:t>
      </w:r>
      <w:r w:rsidR="00483CC4">
        <w:rPr>
          <w:rFonts w:cs="Times New Roman"/>
          <w:szCs w:val="28"/>
          <w:lang w:val="kk-KZ"/>
        </w:rPr>
        <w:t>дент- термен жүргізілетін көпшілік шараларында кеңінен орын ал</w:t>
      </w:r>
      <w:r w:rsidRPr="00AF12BC">
        <w:rPr>
          <w:rFonts w:cs="Times New Roman"/>
          <w:szCs w:val="28"/>
          <w:lang w:val="kk-KZ"/>
        </w:rPr>
        <w:t>уда. Ғылыми жә</w:t>
      </w:r>
      <w:r w:rsidR="00483CC4">
        <w:rPr>
          <w:rFonts w:cs="Times New Roman"/>
          <w:szCs w:val="28"/>
          <w:lang w:val="kk-KZ"/>
        </w:rPr>
        <w:t>не ғылыми-зерттеу жумыстары са</w:t>
      </w:r>
      <w:r w:rsidRPr="00AF12BC">
        <w:rPr>
          <w:rFonts w:cs="Times New Roman"/>
          <w:szCs w:val="28"/>
          <w:lang w:val="kk-KZ"/>
        </w:rPr>
        <w:t>лаларының іс-шаралары, ақпар</w:t>
      </w:r>
      <w:r w:rsidR="00483CC4">
        <w:rPr>
          <w:rFonts w:cs="Times New Roman"/>
          <w:szCs w:val="28"/>
          <w:lang w:val="kk-KZ"/>
        </w:rPr>
        <w:t>аттық- насихат және тәрбиелік жұ</w:t>
      </w:r>
      <w:r w:rsidRPr="00AF12BC">
        <w:rPr>
          <w:rFonts w:cs="Times New Roman"/>
          <w:szCs w:val="28"/>
          <w:lang w:val="kk-KZ"/>
        </w:rPr>
        <w:t>мыстармен үйлесуде.</w:t>
      </w:r>
    </w:p>
    <w:p w:rsidR="00201ADE" w:rsidRDefault="00201ADE" w:rsidP="00201ADE">
      <w:pPr>
        <w:pStyle w:val="a3"/>
        <w:ind w:firstLine="284"/>
        <w:rPr>
          <w:rFonts w:cs="Times New Roman"/>
          <w:szCs w:val="28"/>
          <w:lang w:val="kk-KZ"/>
        </w:rPr>
      </w:pPr>
      <w:r w:rsidRPr="00AF12BC">
        <w:rPr>
          <w:rFonts w:cs="Times New Roman"/>
          <w:szCs w:val="28"/>
          <w:lang w:val="kk-KZ"/>
        </w:rPr>
        <w:t>Қоғам мен мемлекет болаш</w:t>
      </w:r>
      <w:r w:rsidR="00557B7D">
        <w:rPr>
          <w:rFonts w:cs="Times New Roman"/>
          <w:szCs w:val="28"/>
          <w:lang w:val="kk-KZ"/>
        </w:rPr>
        <w:t>ағына бағдар көрсететін ресми құ</w:t>
      </w:r>
      <w:r w:rsidRPr="00AF12BC">
        <w:rPr>
          <w:rFonts w:cs="Times New Roman"/>
          <w:szCs w:val="28"/>
          <w:lang w:val="kk-KZ"/>
        </w:rPr>
        <w:t>жаттар ар- қылы жастарды түбегейлі жаңғыру мен жаңа идеялар рухына бағыттау міндетін - дамуымыздың ең басты қағидасы деп қабылдаймыз.</w:t>
      </w:r>
    </w:p>
    <w:p w:rsidR="00201ADE" w:rsidRPr="00201ADE" w:rsidRDefault="00201ADE" w:rsidP="00201ADE">
      <w:pPr>
        <w:pStyle w:val="a3"/>
        <w:ind w:firstLine="284"/>
        <w:rPr>
          <w:rFonts w:cs="Times New Roman"/>
          <w:szCs w:val="28"/>
          <w:lang w:val="kk-KZ"/>
        </w:rPr>
      </w:pPr>
    </w:p>
    <w:sectPr w:rsidR="00201ADE" w:rsidRPr="00201ADE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ADE"/>
    <w:rsid w:val="00201ADE"/>
    <w:rsid w:val="002024C7"/>
    <w:rsid w:val="004116EC"/>
    <w:rsid w:val="004121CB"/>
    <w:rsid w:val="00483CC4"/>
    <w:rsid w:val="00557B7D"/>
    <w:rsid w:val="005624D0"/>
    <w:rsid w:val="00580921"/>
    <w:rsid w:val="00673F6D"/>
    <w:rsid w:val="007D08FC"/>
    <w:rsid w:val="0088326D"/>
    <w:rsid w:val="00927427"/>
    <w:rsid w:val="009E37FE"/>
    <w:rsid w:val="00AF12BC"/>
    <w:rsid w:val="00CB34BA"/>
    <w:rsid w:val="00CC619F"/>
    <w:rsid w:val="00E7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01ADE"/>
    <w:rPr>
      <w:rFonts w:ascii="Palatino Linotype" w:eastAsia="Palatino Linotype" w:hAnsi="Palatino Linotype" w:cs="Palatino Linotype"/>
      <w:spacing w:val="-20"/>
      <w:w w:val="50"/>
      <w:sz w:val="83"/>
      <w:szCs w:val="83"/>
      <w:shd w:val="clear" w:color="auto" w:fill="FFFFFF"/>
    </w:rPr>
  </w:style>
  <w:style w:type="character" w:customStyle="1" w:styleId="1TimesNewRoman465pt">
    <w:name w:val="Заголовок №1 + Times New Roman;46;5 pt"/>
    <w:basedOn w:val="1"/>
    <w:rsid w:val="00201ADE"/>
    <w:rPr>
      <w:rFonts w:ascii="Times New Roman" w:eastAsia="Times New Roman" w:hAnsi="Times New Roman" w:cs="Times New Roman"/>
      <w:sz w:val="93"/>
      <w:szCs w:val="93"/>
    </w:rPr>
  </w:style>
  <w:style w:type="character" w:customStyle="1" w:styleId="100">
    <w:name w:val="Основной текст (10)_"/>
    <w:basedOn w:val="a0"/>
    <w:link w:val="101"/>
    <w:rsid w:val="00201ADE"/>
    <w:rPr>
      <w:sz w:val="19"/>
      <w:szCs w:val="19"/>
      <w:shd w:val="clear" w:color="auto" w:fill="FFFFFF"/>
    </w:rPr>
  </w:style>
  <w:style w:type="character" w:customStyle="1" w:styleId="10Arial">
    <w:name w:val="Основной текст (10) + Arial"/>
    <w:basedOn w:val="100"/>
    <w:rsid w:val="00201ADE"/>
    <w:rPr>
      <w:rFonts w:ascii="Arial" w:eastAsia="Arial" w:hAnsi="Arial" w:cs="Arial"/>
    </w:rPr>
  </w:style>
  <w:style w:type="character" w:customStyle="1" w:styleId="10Arial75pt">
    <w:name w:val="Основной текст (10) + Arial;7;5 pt;Не полужирный"/>
    <w:basedOn w:val="100"/>
    <w:rsid w:val="00201ADE"/>
    <w:rPr>
      <w:rFonts w:ascii="Arial" w:eastAsia="Arial" w:hAnsi="Arial" w:cs="Arial"/>
      <w:b/>
      <w:bCs/>
      <w:sz w:val="15"/>
      <w:szCs w:val="15"/>
    </w:rPr>
  </w:style>
  <w:style w:type="character" w:customStyle="1" w:styleId="13">
    <w:name w:val="Основной текст (13)_"/>
    <w:basedOn w:val="a0"/>
    <w:link w:val="130"/>
    <w:rsid w:val="00201AD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36pt">
    <w:name w:val="Основной текст (13) + 6 pt;Малые прописные"/>
    <w:basedOn w:val="13"/>
    <w:rsid w:val="00201ADE"/>
    <w:rPr>
      <w:smallCaps/>
      <w:sz w:val="12"/>
      <w:szCs w:val="12"/>
    </w:rPr>
  </w:style>
  <w:style w:type="character" w:customStyle="1" w:styleId="14">
    <w:name w:val="Основной текст (14)_"/>
    <w:basedOn w:val="a0"/>
    <w:link w:val="140"/>
    <w:rsid w:val="00201AD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475pt">
    <w:name w:val="Основной текст (14) + 7;5 pt"/>
    <w:basedOn w:val="14"/>
    <w:rsid w:val="00201ADE"/>
    <w:rPr>
      <w:sz w:val="15"/>
      <w:szCs w:val="15"/>
    </w:rPr>
  </w:style>
  <w:style w:type="paragraph" w:customStyle="1" w:styleId="10">
    <w:name w:val="Заголовок №1"/>
    <w:basedOn w:val="a"/>
    <w:link w:val="1"/>
    <w:rsid w:val="00201ADE"/>
    <w:pPr>
      <w:shd w:val="clear" w:color="auto" w:fill="FFFFFF"/>
      <w:spacing w:before="1620" w:after="0" w:line="859" w:lineRule="exact"/>
      <w:outlineLvl w:val="0"/>
    </w:pPr>
    <w:rPr>
      <w:rFonts w:ascii="Palatino Linotype" w:eastAsia="Palatino Linotype" w:hAnsi="Palatino Linotype" w:cs="Palatino Linotype"/>
      <w:spacing w:val="-20"/>
      <w:w w:val="50"/>
      <w:sz w:val="83"/>
      <w:szCs w:val="83"/>
    </w:rPr>
  </w:style>
  <w:style w:type="paragraph" w:customStyle="1" w:styleId="101">
    <w:name w:val="Основной текст (10)"/>
    <w:basedOn w:val="a"/>
    <w:link w:val="100"/>
    <w:rsid w:val="00201ADE"/>
    <w:pPr>
      <w:shd w:val="clear" w:color="auto" w:fill="FFFFFF"/>
      <w:spacing w:after="0" w:line="240" w:lineRule="exact"/>
      <w:ind w:firstLine="280"/>
    </w:pPr>
    <w:rPr>
      <w:sz w:val="19"/>
      <w:szCs w:val="19"/>
    </w:rPr>
  </w:style>
  <w:style w:type="paragraph" w:customStyle="1" w:styleId="130">
    <w:name w:val="Основной текст (13)"/>
    <w:basedOn w:val="a"/>
    <w:link w:val="13"/>
    <w:rsid w:val="00201ADE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140">
    <w:name w:val="Основной текст (14)"/>
    <w:basedOn w:val="a"/>
    <w:link w:val="14"/>
    <w:rsid w:val="00201ADE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sz w:val="13"/>
      <w:szCs w:val="13"/>
    </w:rPr>
  </w:style>
  <w:style w:type="paragraph" w:styleId="a3">
    <w:name w:val="No Spacing"/>
    <w:uiPriority w:val="1"/>
    <w:qFormat/>
    <w:rsid w:val="0020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2018-02-19T06:04:00Z</dcterms:created>
  <dcterms:modified xsi:type="dcterms:W3CDTF">2018-02-19T06:04:00Z</dcterms:modified>
</cp:coreProperties>
</file>